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A8" w:rsidRPr="005F1D97" w:rsidRDefault="001B3D77" w:rsidP="001B3D77">
      <w:pPr>
        <w:rPr>
          <w:rFonts w:asciiTheme="majorHAnsi" w:hAnsiTheme="majorHAnsi" w:cstheme="majorHAnsi"/>
          <w:b/>
          <w:bCs/>
          <w:sz w:val="24"/>
          <w:szCs w:val="24"/>
          <w:lang w:val="es-C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CL"/>
        </w:rPr>
        <w:t>AUTORIZACIÓN DE CIRCULACIÓN.</w:t>
      </w:r>
    </w:p>
    <w:p w:rsidR="001B3D77" w:rsidRDefault="0088325D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En caso de restricciones a la libertad de circulación, </w:t>
      </w:r>
      <w:r w:rsidR="001B3D77">
        <w:rPr>
          <w:rFonts w:asciiTheme="majorHAnsi" w:hAnsiTheme="majorHAnsi" w:cstheme="majorHAnsi"/>
          <w:sz w:val="24"/>
          <w:szCs w:val="24"/>
          <w:lang w:val="es-CL"/>
        </w:rPr>
        <w:t>se contempla</w:t>
      </w:r>
      <w:r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 el siguiente sistema de autorizaciones para permitir a los ciudadano</w:t>
      </w:r>
      <w:bookmarkStart w:id="0" w:name="_GoBack"/>
      <w:bookmarkEnd w:id="0"/>
      <w:r w:rsidRPr="005F1D97">
        <w:rPr>
          <w:rFonts w:asciiTheme="majorHAnsi" w:hAnsiTheme="majorHAnsi" w:cstheme="majorHAnsi"/>
          <w:sz w:val="24"/>
          <w:szCs w:val="24"/>
          <w:lang w:val="es-CL"/>
        </w:rPr>
        <w:t>s acceder a sus puestos de trabajo a fin de asegurar el abastecimiento y distribución de bienes y servicios esenciales y básicos</w:t>
      </w:r>
      <w:r w:rsidR="005F1D97"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. </w:t>
      </w:r>
    </w:p>
    <w:p w:rsidR="001B3D77" w:rsidRPr="005F1D97" w:rsidRDefault="001B3D77" w:rsidP="001B3D77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  <w:szCs w:val="24"/>
          <w:lang w:val="es-CL"/>
        </w:rPr>
      </w:pPr>
      <w:r w:rsidRPr="005F1D97">
        <w:rPr>
          <w:rFonts w:asciiTheme="majorHAnsi" w:hAnsiTheme="majorHAnsi" w:cstheme="majorHAnsi"/>
          <w:b/>
          <w:sz w:val="24"/>
          <w:szCs w:val="24"/>
          <w:lang w:val="es-CL"/>
        </w:rPr>
        <w:t>Autorización para transporte de bienes</w:t>
      </w:r>
    </w:p>
    <w:p w:rsidR="001B3D77" w:rsidRPr="005F1D97" w:rsidRDefault="001B3D77" w:rsidP="001B3D77">
      <w:pPr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>P</w:t>
      </w:r>
      <w:r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ara efectos de transporte, se considerará como salvoconducto las </w:t>
      </w:r>
      <w:r w:rsidRPr="005F1D97">
        <w:rPr>
          <w:rFonts w:asciiTheme="majorHAnsi" w:hAnsiTheme="majorHAnsi" w:cstheme="majorHAnsi"/>
          <w:sz w:val="24"/>
          <w:szCs w:val="24"/>
          <w:u w:val="single"/>
          <w:lang w:val="es-CL"/>
        </w:rPr>
        <w:t>guías de despachos</w:t>
      </w:r>
      <w:r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 emitidas por empresas, siempre y cuando, en ellas se incorpore la siguiente información:</w:t>
      </w:r>
    </w:p>
    <w:p w:rsidR="001B3D77" w:rsidRPr="005F1D97" w:rsidRDefault="001B3D77" w:rsidP="001B3D77">
      <w:pPr>
        <w:pStyle w:val="Prrafodelista"/>
        <w:numPr>
          <w:ilvl w:val="0"/>
          <w:numId w:val="6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F1D97">
        <w:rPr>
          <w:rFonts w:asciiTheme="majorHAnsi" w:hAnsiTheme="majorHAnsi" w:cstheme="majorHAnsi"/>
          <w:sz w:val="24"/>
          <w:szCs w:val="24"/>
        </w:rPr>
        <w:t>Nombre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F1D97">
        <w:rPr>
          <w:rFonts w:asciiTheme="majorHAnsi" w:hAnsiTheme="majorHAnsi" w:cstheme="majorHAnsi"/>
          <w:sz w:val="24"/>
          <w:szCs w:val="24"/>
        </w:rPr>
        <w:t>completo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conductor</w:t>
      </w:r>
    </w:p>
    <w:p w:rsidR="001B3D77" w:rsidRPr="005F1D97" w:rsidRDefault="001B3D77" w:rsidP="001B3D77">
      <w:pPr>
        <w:pStyle w:val="Prrafodelista"/>
        <w:numPr>
          <w:ilvl w:val="0"/>
          <w:numId w:val="6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F1D97">
        <w:rPr>
          <w:rFonts w:asciiTheme="majorHAnsi" w:hAnsiTheme="majorHAnsi" w:cstheme="majorHAnsi"/>
          <w:sz w:val="24"/>
          <w:szCs w:val="24"/>
        </w:rPr>
        <w:t>RUT conductor</w:t>
      </w:r>
    </w:p>
    <w:p w:rsidR="001B3D77" w:rsidRPr="005F1D97" w:rsidRDefault="001B3D77" w:rsidP="001B3D77">
      <w:pPr>
        <w:pStyle w:val="Prrafodelista"/>
        <w:numPr>
          <w:ilvl w:val="0"/>
          <w:numId w:val="6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F1D97">
        <w:rPr>
          <w:rFonts w:asciiTheme="majorHAnsi" w:hAnsiTheme="majorHAnsi" w:cstheme="majorHAnsi"/>
          <w:sz w:val="24"/>
          <w:szCs w:val="24"/>
        </w:rPr>
        <w:t>Patente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F1D97">
        <w:rPr>
          <w:rFonts w:asciiTheme="majorHAnsi" w:hAnsiTheme="majorHAnsi" w:cstheme="majorHAnsi"/>
          <w:sz w:val="24"/>
          <w:szCs w:val="24"/>
        </w:rPr>
        <w:t>camión</w:t>
      </w:r>
      <w:proofErr w:type="spellEnd"/>
    </w:p>
    <w:p w:rsidR="001B3D77" w:rsidRPr="005F1D97" w:rsidRDefault="001B3D77" w:rsidP="001B3D77">
      <w:pPr>
        <w:pStyle w:val="Prrafodelista"/>
        <w:numPr>
          <w:ilvl w:val="0"/>
          <w:numId w:val="6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F1D97">
        <w:rPr>
          <w:rFonts w:asciiTheme="majorHAnsi" w:hAnsiTheme="majorHAnsi" w:cstheme="majorHAnsi"/>
          <w:sz w:val="24"/>
          <w:szCs w:val="24"/>
        </w:rPr>
        <w:t>Fecha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5F1D97">
        <w:rPr>
          <w:rFonts w:asciiTheme="majorHAnsi" w:hAnsiTheme="majorHAnsi" w:cstheme="majorHAnsi"/>
          <w:sz w:val="24"/>
          <w:szCs w:val="24"/>
        </w:rPr>
        <w:t>despacho</w:t>
      </w:r>
      <w:proofErr w:type="spellEnd"/>
    </w:p>
    <w:p w:rsidR="001B3D77" w:rsidRPr="005F1D97" w:rsidRDefault="001B3D77" w:rsidP="001B3D77">
      <w:pPr>
        <w:pStyle w:val="Prrafodelista"/>
        <w:numPr>
          <w:ilvl w:val="0"/>
          <w:numId w:val="6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F1D97">
        <w:rPr>
          <w:rFonts w:asciiTheme="majorHAnsi" w:hAnsiTheme="majorHAnsi" w:cstheme="majorHAnsi"/>
          <w:sz w:val="24"/>
          <w:szCs w:val="24"/>
        </w:rPr>
        <w:t>Destino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5F1D97">
        <w:rPr>
          <w:rFonts w:asciiTheme="majorHAnsi" w:hAnsiTheme="majorHAnsi" w:cstheme="majorHAnsi"/>
          <w:sz w:val="24"/>
          <w:szCs w:val="24"/>
        </w:rPr>
        <w:t>despacho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B3D77" w:rsidRPr="005F1D97" w:rsidRDefault="001B3D77" w:rsidP="001B3D77">
      <w:pPr>
        <w:pStyle w:val="Prrafodelista"/>
        <w:numPr>
          <w:ilvl w:val="0"/>
          <w:numId w:val="6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  <w:lang w:val="es-CL"/>
        </w:rPr>
      </w:pPr>
      <w:r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Y rango horario para realizarlo. </w:t>
      </w:r>
    </w:p>
    <w:p w:rsidR="001B3D77" w:rsidRDefault="001B3D77" w:rsidP="001B3D77">
      <w:pPr>
        <w:pStyle w:val="Prrafodelista"/>
        <w:numPr>
          <w:ilvl w:val="0"/>
          <w:numId w:val="6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F1D97">
        <w:rPr>
          <w:rFonts w:asciiTheme="majorHAnsi" w:hAnsiTheme="majorHAnsi" w:cstheme="majorHAnsi"/>
          <w:sz w:val="24"/>
          <w:szCs w:val="24"/>
        </w:rPr>
        <w:t>Productos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F1D97">
        <w:rPr>
          <w:rFonts w:asciiTheme="majorHAnsi" w:hAnsiTheme="majorHAnsi" w:cstheme="majorHAnsi"/>
          <w:sz w:val="24"/>
          <w:szCs w:val="24"/>
        </w:rPr>
        <w:t>objeto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 xml:space="preserve"> del </w:t>
      </w:r>
      <w:proofErr w:type="spellStart"/>
      <w:r w:rsidRPr="005F1D97">
        <w:rPr>
          <w:rFonts w:asciiTheme="majorHAnsi" w:hAnsiTheme="majorHAnsi" w:cstheme="majorHAnsi"/>
          <w:sz w:val="24"/>
          <w:szCs w:val="24"/>
        </w:rPr>
        <w:t>despacho</w:t>
      </w:r>
      <w:proofErr w:type="spellEnd"/>
      <w:r w:rsidRPr="005F1D97">
        <w:rPr>
          <w:rFonts w:asciiTheme="majorHAnsi" w:hAnsiTheme="majorHAnsi" w:cstheme="majorHAnsi"/>
          <w:sz w:val="24"/>
          <w:szCs w:val="24"/>
        </w:rPr>
        <w:t>.</w:t>
      </w:r>
    </w:p>
    <w:p w:rsidR="001B3D77" w:rsidRDefault="001B3D77" w:rsidP="001B3D77">
      <w:pPr>
        <w:pStyle w:val="Prrafodelista"/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1B3D77" w:rsidRPr="001B3D77" w:rsidRDefault="0088325D" w:rsidP="001B3D77">
      <w:pPr>
        <w:pStyle w:val="Prrafodelista"/>
        <w:numPr>
          <w:ilvl w:val="0"/>
          <w:numId w:val="4"/>
        </w:numPr>
        <w:spacing w:before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1B3D77">
        <w:rPr>
          <w:rFonts w:asciiTheme="majorHAnsi" w:hAnsiTheme="majorHAnsi" w:cstheme="majorHAnsi"/>
          <w:b/>
          <w:sz w:val="24"/>
          <w:szCs w:val="24"/>
        </w:rPr>
        <w:t>Permiso</w:t>
      </w:r>
      <w:proofErr w:type="spellEnd"/>
      <w:r w:rsidRPr="001B3D77">
        <w:rPr>
          <w:rFonts w:asciiTheme="majorHAnsi" w:hAnsiTheme="majorHAnsi" w:cstheme="majorHAnsi"/>
          <w:b/>
          <w:sz w:val="24"/>
          <w:szCs w:val="24"/>
        </w:rPr>
        <w:t xml:space="preserve"> temporal </w:t>
      </w:r>
      <w:proofErr w:type="spellStart"/>
      <w:r w:rsidRPr="001B3D77">
        <w:rPr>
          <w:rFonts w:asciiTheme="majorHAnsi" w:hAnsiTheme="majorHAnsi" w:cstheme="majorHAnsi"/>
          <w:b/>
          <w:sz w:val="24"/>
          <w:szCs w:val="24"/>
        </w:rPr>
        <w:t>colectivo</w:t>
      </w:r>
      <w:proofErr w:type="spellEnd"/>
      <w:r w:rsidR="001B3D77" w:rsidRPr="001B3D77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1B3D77" w:rsidRPr="001B3D77">
        <w:rPr>
          <w:rFonts w:asciiTheme="majorHAnsi" w:hAnsiTheme="majorHAnsi" w:cstheme="majorHAnsi"/>
          <w:sz w:val="24"/>
          <w:szCs w:val="24"/>
          <w:lang w:val="es-CL"/>
        </w:rPr>
        <w:t xml:space="preserve">autorizaciones </w:t>
      </w:r>
      <w:r w:rsidR="001B3D77" w:rsidRPr="001B3D77">
        <w:rPr>
          <w:rFonts w:asciiTheme="majorHAnsi" w:hAnsiTheme="majorHAnsi" w:cstheme="majorHAnsi"/>
          <w:sz w:val="24"/>
          <w:szCs w:val="24"/>
          <w:lang w:val="es-CL"/>
        </w:rPr>
        <w:t>de</w:t>
      </w:r>
      <w:r w:rsidR="001B3D77" w:rsidRPr="001B3D77">
        <w:rPr>
          <w:rFonts w:asciiTheme="majorHAnsi" w:hAnsiTheme="majorHAnsi" w:cstheme="majorHAnsi"/>
          <w:sz w:val="24"/>
          <w:szCs w:val="24"/>
          <w:lang w:val="es-CL"/>
        </w:rPr>
        <w:t xml:space="preserve"> circulación </w:t>
      </w:r>
      <w:r w:rsidR="001B3D77" w:rsidRPr="001B3D77">
        <w:rPr>
          <w:rFonts w:asciiTheme="majorHAnsi" w:hAnsiTheme="majorHAnsi" w:cstheme="majorHAnsi"/>
          <w:sz w:val="24"/>
          <w:szCs w:val="24"/>
          <w:lang w:val="es-CL"/>
        </w:rPr>
        <w:t xml:space="preserve">durante </w:t>
      </w:r>
      <w:r w:rsidR="001B3D77" w:rsidRPr="001B3D77">
        <w:rPr>
          <w:rFonts w:asciiTheme="majorHAnsi" w:hAnsiTheme="majorHAnsi" w:cstheme="majorHAnsi"/>
          <w:sz w:val="24"/>
          <w:szCs w:val="24"/>
          <w:lang w:val="es-CL"/>
        </w:rPr>
        <w:t xml:space="preserve">restricciones a la libertad ambulatoria </w:t>
      </w:r>
      <w:r w:rsidR="001B3D77" w:rsidRPr="001B3D77">
        <w:rPr>
          <w:rFonts w:asciiTheme="majorHAnsi" w:hAnsiTheme="majorHAnsi" w:cstheme="majorHAnsi"/>
          <w:b/>
          <w:bCs/>
          <w:sz w:val="24"/>
          <w:szCs w:val="24"/>
          <w:lang w:val="es-CL"/>
        </w:rPr>
        <w:t>por razones sanitarias</w:t>
      </w:r>
      <w:r w:rsidR="001B3D77" w:rsidRPr="001B3D77">
        <w:rPr>
          <w:rFonts w:asciiTheme="majorHAnsi" w:hAnsiTheme="majorHAnsi" w:cstheme="majorHAnsi"/>
          <w:sz w:val="24"/>
          <w:szCs w:val="24"/>
          <w:lang w:val="es-CL"/>
        </w:rPr>
        <w:t>.</w:t>
      </w:r>
    </w:p>
    <w:p w:rsidR="005556A8" w:rsidRPr="001B3D77" w:rsidRDefault="001B3D77" w:rsidP="001B3D77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  <w:lang w:val="es-ES" w:eastAsia="es-CL"/>
        </w:rPr>
      </w:pPr>
      <w:r w:rsidRPr="005F1D97">
        <w:rPr>
          <w:rFonts w:asciiTheme="majorHAnsi" w:hAnsiTheme="majorHAnsi" w:cstheme="majorHAnsi"/>
          <w:b/>
          <w:sz w:val="24"/>
          <w:szCs w:val="24"/>
          <w:lang w:val="es-ES" w:eastAsia="es-CL"/>
        </w:rPr>
        <w:t>Salvoconducto colectivo</w:t>
      </w:r>
      <w:r>
        <w:rPr>
          <w:rFonts w:asciiTheme="majorHAnsi" w:hAnsiTheme="majorHAnsi" w:cstheme="majorHAnsi"/>
          <w:b/>
          <w:sz w:val="24"/>
          <w:szCs w:val="24"/>
          <w:lang w:val="es-ES" w:eastAsia="es-CL"/>
        </w:rPr>
        <w:t xml:space="preserve">: </w:t>
      </w:r>
      <w:r w:rsidRPr="005F1D97">
        <w:rPr>
          <w:rFonts w:asciiTheme="majorHAnsi" w:hAnsiTheme="majorHAnsi" w:cstheme="majorHAnsi"/>
          <w:sz w:val="24"/>
          <w:szCs w:val="24"/>
          <w:lang w:val="es-ES" w:eastAsia="es-CL"/>
        </w:rPr>
        <w:t xml:space="preserve">autorización de circulación </w:t>
      </w:r>
      <w:r w:rsidRPr="001B3D77">
        <w:rPr>
          <w:rFonts w:asciiTheme="majorHAnsi" w:hAnsiTheme="majorHAnsi" w:cstheme="majorHAnsi"/>
          <w:b/>
          <w:bCs/>
          <w:sz w:val="24"/>
          <w:szCs w:val="24"/>
          <w:lang w:val="es-ES" w:eastAsia="es-CL"/>
        </w:rPr>
        <w:t>una vez decretado el Toque de Queda</w:t>
      </w:r>
      <w:r w:rsidRPr="001B3D7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5556A8" w:rsidRPr="005F1D97" w:rsidRDefault="0088325D">
      <w:pPr>
        <w:rPr>
          <w:rFonts w:asciiTheme="majorHAnsi" w:hAnsiTheme="majorHAnsi" w:cstheme="majorHAnsi"/>
          <w:sz w:val="24"/>
          <w:szCs w:val="24"/>
          <w:lang w:val="es-CL"/>
        </w:rPr>
      </w:pPr>
      <w:r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Para que las empresas e instituciones puedan obtener el permiso temporal y/o el salvoconducto colectivo, deberán enviar un correo electrónico a </w:t>
      </w:r>
      <w:hyperlink r:id="rId5" w:history="1">
        <w:r w:rsidRPr="005F1D97">
          <w:rPr>
            <w:rStyle w:val="Hipervnculo"/>
            <w:rFonts w:asciiTheme="majorHAnsi" w:hAnsiTheme="majorHAnsi" w:cstheme="majorHAnsi"/>
            <w:sz w:val="24"/>
            <w:szCs w:val="24"/>
            <w:lang w:val="es-CL"/>
          </w:rPr>
          <w:t>comisaria.virtual@carabineros.cl</w:t>
        </w:r>
      </w:hyperlink>
      <w:r w:rsidRPr="005F1D97">
        <w:rPr>
          <w:rFonts w:asciiTheme="majorHAnsi" w:hAnsiTheme="majorHAnsi" w:cstheme="majorHAnsi"/>
          <w:sz w:val="24"/>
          <w:szCs w:val="24"/>
          <w:lang w:val="es-CL"/>
        </w:rPr>
        <w:t>. En este correo deberán individualizar a la o las personas representantes de la empresa (máximo cuatro) con su nombre completo, cédula de identidad, cargo y correo electrónico institucional</w:t>
      </w:r>
      <w:r w:rsidR="001B3D77">
        <w:rPr>
          <w:rFonts w:asciiTheme="majorHAnsi" w:hAnsiTheme="majorHAnsi" w:cstheme="majorHAnsi"/>
          <w:sz w:val="24"/>
          <w:szCs w:val="24"/>
          <w:lang w:val="es-CL"/>
        </w:rPr>
        <w:t>, quienes podrán solicitar los permisos necesarios</w:t>
      </w:r>
      <w:r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. Además, en el correo electrónico deberán adjuntar el RUT de la empresa. </w:t>
      </w:r>
    </w:p>
    <w:p w:rsidR="005556A8" w:rsidRDefault="001B3D77">
      <w:pPr>
        <w:rPr>
          <w:rFonts w:asciiTheme="majorHAnsi" w:hAnsiTheme="majorHAnsi" w:cstheme="majorHAnsi"/>
          <w:sz w:val="24"/>
          <w:szCs w:val="24"/>
          <w:lang w:val="es-ES" w:eastAsia="es-CL"/>
        </w:rPr>
      </w:pPr>
      <w:r>
        <w:rPr>
          <w:rFonts w:asciiTheme="majorHAnsi" w:hAnsiTheme="majorHAnsi" w:cstheme="majorHAnsi"/>
          <w:sz w:val="24"/>
          <w:szCs w:val="24"/>
          <w:lang w:val="es-CL"/>
        </w:rPr>
        <w:t>A la o las personas individualizadas como representantes</w:t>
      </w:r>
      <w:r w:rsidR="0088325D"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de la empresa </w:t>
      </w:r>
      <w:r w:rsidR="0088325D"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se 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 les </w:t>
      </w:r>
      <w:r w:rsidR="0088325D"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remitirán las claves con nombre de usuario y contraseña </w:t>
      </w:r>
      <w:r>
        <w:rPr>
          <w:rFonts w:asciiTheme="majorHAnsi" w:hAnsiTheme="majorHAnsi" w:cstheme="majorHAnsi"/>
          <w:sz w:val="24"/>
          <w:szCs w:val="24"/>
          <w:lang w:val="es-CL"/>
        </w:rPr>
        <w:t>para</w:t>
      </w:r>
      <w:r w:rsidR="0088325D"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CL"/>
        </w:rPr>
        <w:t>obtener</w:t>
      </w:r>
      <w:r w:rsidR="0088325D" w:rsidRPr="005F1D97">
        <w:rPr>
          <w:rFonts w:asciiTheme="majorHAnsi" w:hAnsiTheme="majorHAnsi" w:cstheme="majorHAnsi"/>
          <w:sz w:val="24"/>
          <w:szCs w:val="24"/>
          <w:lang w:val="es-CL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CL"/>
        </w:rPr>
        <w:t xml:space="preserve">el permiso temporal colectivo que deberán </w:t>
      </w:r>
      <w:r w:rsidRPr="005F1D97">
        <w:rPr>
          <w:rFonts w:asciiTheme="majorHAnsi" w:hAnsiTheme="majorHAnsi" w:cstheme="majorHAnsi"/>
          <w:sz w:val="24"/>
          <w:szCs w:val="24"/>
          <w:lang w:val="es-ES" w:eastAsia="es-CL"/>
        </w:rPr>
        <w:t xml:space="preserve">distribuir a todo el personal que </w:t>
      </w:r>
      <w:r>
        <w:rPr>
          <w:rFonts w:asciiTheme="majorHAnsi" w:hAnsiTheme="majorHAnsi" w:cstheme="majorHAnsi"/>
          <w:sz w:val="24"/>
          <w:szCs w:val="24"/>
          <w:lang w:val="es-ES" w:eastAsia="es-CL"/>
        </w:rPr>
        <w:t xml:space="preserve">sea </w:t>
      </w:r>
      <w:r w:rsidRPr="005F1D97">
        <w:rPr>
          <w:rFonts w:asciiTheme="majorHAnsi" w:hAnsiTheme="majorHAnsi" w:cstheme="majorHAnsi"/>
          <w:sz w:val="24"/>
          <w:szCs w:val="24"/>
          <w:lang w:val="es-ES" w:eastAsia="es-CL"/>
        </w:rPr>
        <w:t>necesari</w:t>
      </w:r>
      <w:r>
        <w:rPr>
          <w:rFonts w:asciiTheme="majorHAnsi" w:hAnsiTheme="majorHAnsi" w:cstheme="majorHAnsi"/>
          <w:sz w:val="24"/>
          <w:szCs w:val="24"/>
          <w:lang w:val="es-ES" w:eastAsia="es-CL"/>
        </w:rPr>
        <w:t>o para el funcionamiento</w:t>
      </w:r>
      <w:r w:rsidR="0088325D" w:rsidRPr="005F1D97">
        <w:rPr>
          <w:rFonts w:asciiTheme="majorHAnsi" w:hAnsiTheme="majorHAnsi" w:cstheme="majorHAnsi"/>
          <w:sz w:val="24"/>
          <w:szCs w:val="24"/>
          <w:lang w:val="es-ES" w:eastAsia="es-CL"/>
        </w:rPr>
        <w:t>, ya sea en soporte físico o digital.</w:t>
      </w:r>
    </w:p>
    <w:p w:rsidR="0088325D" w:rsidRPr="005F1D97" w:rsidRDefault="0088325D">
      <w:pPr>
        <w:rPr>
          <w:rFonts w:asciiTheme="majorHAnsi" w:hAnsiTheme="majorHAnsi" w:cstheme="majorHAnsi"/>
          <w:sz w:val="24"/>
          <w:szCs w:val="24"/>
          <w:lang w:val="es-ES" w:eastAsia="es-CL"/>
        </w:rPr>
      </w:pPr>
    </w:p>
    <w:p w:rsidR="005F1D97" w:rsidRPr="005F1D97" w:rsidRDefault="005F1D97">
      <w:pPr>
        <w:jc w:val="both"/>
        <w:rPr>
          <w:rFonts w:asciiTheme="majorHAnsi" w:hAnsiTheme="majorHAnsi" w:cstheme="majorHAnsi"/>
          <w:sz w:val="24"/>
          <w:szCs w:val="24"/>
          <w:lang w:val="es-ES" w:eastAsia="es-CL"/>
        </w:rPr>
      </w:pPr>
    </w:p>
    <w:p w:rsidR="005556A8" w:rsidRDefault="005556A8">
      <w:pPr>
        <w:jc w:val="both"/>
        <w:rPr>
          <w:lang w:val="es-CL"/>
        </w:rPr>
      </w:pPr>
    </w:p>
    <w:p w:rsidR="005556A8" w:rsidRDefault="005556A8">
      <w:pPr>
        <w:jc w:val="both"/>
        <w:rPr>
          <w:lang w:val="es-CL"/>
        </w:rPr>
      </w:pPr>
    </w:p>
    <w:p w:rsidR="005556A8" w:rsidRDefault="005556A8">
      <w:pPr>
        <w:jc w:val="both"/>
        <w:rPr>
          <w:lang w:val="es-ES"/>
        </w:rPr>
      </w:pPr>
    </w:p>
    <w:sectPr w:rsidR="0055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5796"/>
    <w:multiLevelType w:val="hybridMultilevel"/>
    <w:tmpl w:val="E55EFDD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0EDB"/>
    <w:multiLevelType w:val="hybridMultilevel"/>
    <w:tmpl w:val="1F5C7428"/>
    <w:lvl w:ilvl="0" w:tplc="A31E56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16E79"/>
    <w:multiLevelType w:val="hybridMultilevel"/>
    <w:tmpl w:val="C90C8174"/>
    <w:lvl w:ilvl="0" w:tplc="641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7C0B"/>
    <w:multiLevelType w:val="hybridMultilevel"/>
    <w:tmpl w:val="D8388EB4"/>
    <w:lvl w:ilvl="0" w:tplc="29CE3572">
      <w:start w:val="1"/>
      <w:numFmt w:val="upperLetter"/>
      <w:lvlText w:val="%1."/>
      <w:lvlJc w:val="left"/>
      <w:pPr>
        <w:ind w:left="540" w:hanging="360"/>
      </w:pPr>
      <w:rPr>
        <w:lang w:val="es-CL"/>
      </w:rPr>
    </w:lvl>
    <w:lvl w:ilvl="1" w:tplc="340A0019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00867FB"/>
    <w:multiLevelType w:val="hybridMultilevel"/>
    <w:tmpl w:val="EC203F2E"/>
    <w:lvl w:ilvl="0" w:tplc="8DC8C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0945"/>
    <w:multiLevelType w:val="hybridMultilevel"/>
    <w:tmpl w:val="89BC6E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A8"/>
    <w:rsid w:val="001B3D77"/>
    <w:rsid w:val="005556A8"/>
    <w:rsid w:val="005F1D97"/>
    <w:rsid w:val="008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84CF7"/>
  <w15:chartTrackingRefBased/>
  <w15:docId w15:val="{F20578D8-51FD-4406-A106-FAE6777D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saria.virtual@carabinero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Trivelli</dc:creator>
  <cp:keywords/>
  <dc:description/>
  <cp:lastModifiedBy>jose luis uriarte campos</cp:lastModifiedBy>
  <cp:revision>2</cp:revision>
  <dcterms:created xsi:type="dcterms:W3CDTF">2020-03-22T17:06:00Z</dcterms:created>
  <dcterms:modified xsi:type="dcterms:W3CDTF">2020-03-22T17:06:00Z</dcterms:modified>
</cp:coreProperties>
</file>